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8C" w:rsidRPr="00380317" w:rsidRDefault="00A8768C" w:rsidP="00A87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68C" w:rsidRPr="00380317" w:rsidRDefault="00A8768C" w:rsidP="00A87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A8768C" w:rsidRPr="00380317" w:rsidRDefault="00A8768C" w:rsidP="00A87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 xml:space="preserve">«Средняя общеобразовательная школа  с.  </w:t>
      </w:r>
      <w:proofErr w:type="gramStart"/>
      <w:r w:rsidRPr="00380317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380317">
        <w:rPr>
          <w:rFonts w:ascii="Times New Roman" w:hAnsi="Times New Roman"/>
          <w:sz w:val="24"/>
          <w:szCs w:val="24"/>
        </w:rPr>
        <w:t>,</w:t>
      </w:r>
    </w:p>
    <w:p w:rsidR="00A8768C" w:rsidRPr="00380317" w:rsidRDefault="00A8768C" w:rsidP="00A87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Ровенского муниципального района,  Саратовской области»</w:t>
      </w:r>
    </w:p>
    <w:p w:rsidR="00A8768C" w:rsidRPr="00380317" w:rsidRDefault="00A8768C" w:rsidP="00A87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413277 Саратовская область, Ровенский район,</w:t>
      </w:r>
    </w:p>
    <w:p w:rsidR="00A8768C" w:rsidRPr="00380317" w:rsidRDefault="00A8768C" w:rsidP="00A876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с. Первомайское, ул. Центральная д. 20</w:t>
      </w:r>
    </w:p>
    <w:p w:rsidR="00A8768C" w:rsidRPr="001614B7" w:rsidRDefault="00A8768C" w:rsidP="00A8768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0317">
        <w:rPr>
          <w:rFonts w:ascii="Times New Roman" w:hAnsi="Times New Roman"/>
          <w:sz w:val="24"/>
          <w:szCs w:val="24"/>
        </w:rPr>
        <w:t>тел</w:t>
      </w:r>
      <w:r w:rsidRPr="001614B7">
        <w:rPr>
          <w:rFonts w:ascii="Times New Roman" w:hAnsi="Times New Roman"/>
          <w:sz w:val="24"/>
          <w:szCs w:val="24"/>
        </w:rPr>
        <w:t xml:space="preserve">. 88459643589  </w:t>
      </w:r>
      <w:r w:rsidRPr="00380317">
        <w:rPr>
          <w:rFonts w:ascii="Times New Roman" w:hAnsi="Times New Roman"/>
          <w:sz w:val="24"/>
          <w:szCs w:val="24"/>
          <w:lang w:val="en-US"/>
        </w:rPr>
        <w:t>E</w:t>
      </w:r>
      <w:r w:rsidRPr="001614B7">
        <w:rPr>
          <w:rFonts w:ascii="Times New Roman" w:hAnsi="Times New Roman"/>
          <w:sz w:val="24"/>
          <w:szCs w:val="24"/>
        </w:rPr>
        <w:t xml:space="preserve">- </w:t>
      </w:r>
      <w:r w:rsidRPr="00380317">
        <w:rPr>
          <w:rFonts w:ascii="Times New Roman" w:hAnsi="Times New Roman"/>
          <w:sz w:val="24"/>
          <w:szCs w:val="24"/>
          <w:lang w:val="en-US"/>
        </w:rPr>
        <w:t>mail</w:t>
      </w:r>
      <w:r w:rsidRPr="001614B7">
        <w:rPr>
          <w:rFonts w:ascii="Times New Roman" w:hAnsi="Times New Roman"/>
          <w:sz w:val="24"/>
          <w:szCs w:val="24"/>
        </w:rPr>
        <w:t xml:space="preserve">// </w:t>
      </w:r>
      <w:hyperlink r:id="rId5" w:history="1">
        <w:r w:rsidRPr="00E61DD0">
          <w:rPr>
            <w:rStyle w:val="a3"/>
            <w:rFonts w:ascii="Times New Roman" w:hAnsi="Times New Roman"/>
            <w:sz w:val="24"/>
            <w:szCs w:val="24"/>
            <w:lang w:val="en-US"/>
          </w:rPr>
          <w:t>mou</w:t>
        </w:r>
        <w:r w:rsidRPr="001614B7">
          <w:rPr>
            <w:rStyle w:val="a3"/>
            <w:rFonts w:ascii="Times New Roman" w:hAnsi="Times New Roman"/>
            <w:sz w:val="24"/>
            <w:szCs w:val="24"/>
          </w:rPr>
          <w:t>–</w:t>
        </w:r>
        <w:r w:rsidRPr="00E61DD0">
          <w:rPr>
            <w:rStyle w:val="a3"/>
            <w:rFonts w:ascii="Times New Roman" w:hAnsi="Times New Roman"/>
            <w:sz w:val="24"/>
            <w:szCs w:val="24"/>
            <w:lang w:val="en-US"/>
          </w:rPr>
          <w:t>pssh</w:t>
        </w:r>
        <w:r w:rsidRPr="001614B7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61DD0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1614B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61DD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1614B7">
          <w:rPr>
            <w:rStyle w:val="a3"/>
            <w:rFonts w:ascii="Times New Roman" w:hAnsi="Times New Roman"/>
            <w:sz w:val="24"/>
            <w:szCs w:val="24"/>
          </w:rPr>
          <w:t>//</w:t>
        </w:r>
      </w:hyperlink>
    </w:p>
    <w:p w:rsidR="00A8768C" w:rsidRPr="001614B7" w:rsidRDefault="00A8768C" w:rsidP="00A8768C">
      <w:pPr>
        <w:pStyle w:val="Default"/>
      </w:pPr>
    </w:p>
    <w:p w:rsidR="00A8768C" w:rsidRPr="00A8768C" w:rsidRDefault="00A8768C" w:rsidP="00A8768C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72"/>
        <w:gridCol w:w="3072"/>
        <w:gridCol w:w="3072"/>
      </w:tblGrid>
      <w:tr w:rsidR="00A8768C">
        <w:trPr>
          <w:trHeight w:val="799"/>
        </w:trPr>
        <w:tc>
          <w:tcPr>
            <w:tcW w:w="3072" w:type="dxa"/>
          </w:tcPr>
          <w:p w:rsidR="00A8768C" w:rsidRDefault="00A8768C" w:rsidP="00A8768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ПРИНЯТО</w:t>
            </w:r>
          </w:p>
          <w:p w:rsidR="00A8768C" w:rsidRDefault="00A8768C" w:rsidP="00A876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общем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родительском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собрании</w:t>
            </w:r>
            <w:proofErr w:type="gramEnd"/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 № 4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28.08.2021</w:t>
            </w:r>
          </w:p>
        </w:tc>
        <w:tc>
          <w:tcPr>
            <w:tcW w:w="3072" w:type="dxa"/>
          </w:tcPr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ПРИНЯТО</w:t>
            </w:r>
          </w:p>
          <w:p w:rsidR="00A8768C" w:rsidRDefault="00A8768C" w:rsidP="00A876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 педагогическом совете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 №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29.08. 2021</w:t>
            </w:r>
          </w:p>
        </w:tc>
        <w:tc>
          <w:tcPr>
            <w:tcW w:w="3072" w:type="dxa"/>
          </w:tcPr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УТВЕРЖДЕНО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Директор</w:t>
            </w:r>
          </w:p>
          <w:p w:rsidR="00A8768C" w:rsidRDefault="00A8768C" w:rsidP="00A876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МБОУСОШ 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ервомайское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 О.Н. Дёмина</w:t>
            </w:r>
          </w:p>
          <w:p w:rsidR="00A8768C" w:rsidRDefault="00A8768C" w:rsidP="00A8768C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№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31.08.2021</w:t>
            </w:r>
          </w:p>
        </w:tc>
      </w:tr>
    </w:tbl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768C" w:rsidRPr="00A8768C" w:rsidRDefault="00A8768C" w:rsidP="00161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 ОБЩЕШКОЛЬНОМ РОДИТЕЛЬСКОМ</w:t>
      </w:r>
      <w:r w:rsidR="001614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СОВЕТЕ УЧРЕЖДЕНИЯ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 Общие положения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8768C" w:rsidRPr="00A8768C" w:rsidRDefault="00A8768C" w:rsidP="00A8768C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1.1. Общешкольный родительский Совет муниципального бюджетного общеобразовательного учреждения "Средняя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щеобразовательная школа с.Первомайское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>Ровенского муниципального</w:t>
      </w:r>
      <w:r w:rsidR="001614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>района Саратовской области"(далее –Совет родителей)формируется как коллегиальный орган управления.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1.2. Совет родителей создается по инициативе педагогического коллектива Учреждения, родительской общественности.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1.3. В своей работе Совет родителей руководствуется: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-Конституцией РФ;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-Конвенцией ООН о правах ребенка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-Законом «Об образовании в Российской Федерации» №273 –ФЗ от 29.12.2012 г.;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-Уставом Учреждения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-федеральным, региональным и местным законодательством в области образования и социальной защиты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 xml:space="preserve">-данным положением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Цели, задачи, функции Совета родителей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 xml:space="preserve">2.1. Цель Совета родителей: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-учет мнений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-обеспечение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>постоянной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>и систематической связи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>Учреждения с родительской общественностью.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 xml:space="preserve">2.2.Основными задачами Совета родителей являются: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>-содействие администрации Учреждения в совершенствовании условий для осуществления образовательного процесса, охраны жизни 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color w:val="000000"/>
          <w:sz w:val="23"/>
          <w:szCs w:val="23"/>
        </w:rPr>
        <w:t xml:space="preserve">здоровья обучающихся, свободного развития личности, в защите законных прав и интересов обучающихся, в организации и проведении общешкольных мероприятий,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68C">
        <w:rPr>
          <w:rFonts w:ascii="Times New Roman" w:hAnsi="Times New Roman" w:cs="Times New Roman"/>
          <w:color w:val="000000"/>
          <w:sz w:val="23"/>
          <w:szCs w:val="23"/>
        </w:rPr>
        <w:t xml:space="preserve">-организация работы с родителями (законными представителями) </w:t>
      </w:r>
      <w:proofErr w:type="gramStart"/>
      <w:r w:rsidRPr="00A8768C">
        <w:rPr>
          <w:rFonts w:ascii="Times New Roman" w:hAnsi="Times New Roman" w:cs="Times New Roman"/>
          <w:color w:val="000000"/>
          <w:sz w:val="23"/>
          <w:szCs w:val="23"/>
        </w:rPr>
        <w:t>обучающихся</w:t>
      </w:r>
      <w:proofErr w:type="gramEnd"/>
      <w:r w:rsidRPr="00A8768C">
        <w:rPr>
          <w:rFonts w:ascii="Times New Roman" w:hAnsi="Times New Roman" w:cs="Times New Roman"/>
          <w:color w:val="000000"/>
          <w:sz w:val="23"/>
          <w:szCs w:val="23"/>
        </w:rPr>
        <w:t xml:space="preserve"> по </w:t>
      </w:r>
    </w:p>
    <w:p w:rsidR="00A8768C" w:rsidRPr="00A8768C" w:rsidRDefault="00A8768C" w:rsidP="00A8768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lastRenderedPageBreak/>
        <w:t xml:space="preserve">разъяснению их прав и обязанностей, значения всестороннего воспитания ребенка в семье,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 xml:space="preserve">-координация деятельности Классных родительских собраний,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 xml:space="preserve">-взаимодействие с общественными организациями по вопросу пропаганды школьных традиций, уклада школьной жизни,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 xml:space="preserve">-взаимодействие с педагогическим коллективом по вопросам профилактики правонарушений, безнадзорности и беспризорности среди несовершеннолетних обучающихся.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2.3. Совет родителей Учреждения: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 xml:space="preserve">-содействует обеспечению оптимальных условий для организации образовательного процесса;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-проводит разъяснительную и консультативную работу среди родителей (законных представителей) детей об их правах и обязанностях;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-оказывает содействие в проведении массовых мероприятий  Учреждения с детьми;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-участвует в подготовке Учреждения к новому учебному году;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-совместно с администрацией Учреждения контролирует организацию качественного питания детей, медицинского обслуживания;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-оказывает помощь администрации Учреждения в организации и проведении общих родительских собраний;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-рассматривает обращения в свой адрес, а также обращения по вопросам, отнесенным  настоящим Положением к компетенции Совета родителей, по поручению директора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>Учреждением;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-принимает участие в обсуждении локальных актов Учреждения по вопросам, относящимся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>к полномочиям Совета родителей;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-принимает участие в организации безопасных условий осуществления образовательного процесса,  выполнения санитарно-гигиенических правил и норм;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-взаимодействует с другими органами самоуправления, общественными организациями по вопросу пропаганды традиций Учреждения.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2.4. Исключительными компетенциями Совета родителей являются: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-принятие новых членов в состав Совета родителей;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-избрание Председателя;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-утверждение отчетов Председателя;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-определение приоритетных направлений деятельности, рассмотрение и утверждение долгосрочных программ, проектов и планов деятельности;</w:t>
      </w:r>
    </w:p>
    <w:p w:rsidR="00A8768C" w:rsidRPr="00A8768C" w:rsidRDefault="00A8768C" w:rsidP="00A8768C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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 решения Совета родителей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 xml:space="preserve">носят рекомендательный характер. Обязательными для исполнения являются решения, принятые в соответствии с законодательством Российской Федерации, в </w:t>
      </w:r>
      <w:proofErr w:type="gramStart"/>
      <w:r w:rsidRPr="00A8768C">
        <w:rPr>
          <w:rFonts w:ascii="Times New Roman" w:hAnsi="Times New Roman" w:cs="Times New Roman"/>
          <w:sz w:val="23"/>
          <w:szCs w:val="23"/>
        </w:rPr>
        <w:t>целях</w:t>
      </w:r>
      <w:proofErr w:type="gramEnd"/>
      <w:r w:rsidRPr="00A8768C">
        <w:rPr>
          <w:rFonts w:ascii="Times New Roman" w:hAnsi="Times New Roman" w:cs="Times New Roman"/>
          <w:sz w:val="23"/>
          <w:szCs w:val="23"/>
        </w:rPr>
        <w:t xml:space="preserve"> реализации которых издается приказ директора Учреждения.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b/>
          <w:bCs/>
          <w:sz w:val="23"/>
          <w:szCs w:val="23"/>
        </w:rPr>
        <w:t>3.Состав Совета родителей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 xml:space="preserve">3.1.В Совет родителей входят по одному представителю родителей (законных представителей) от каждого класса, сроком на 1 год.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3.2.Организацию деятельности осуществляет председатель, избираемый из его состава на первом заседании простым большинством голосов.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3.3.Заседания Совета родителей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 xml:space="preserve">проводятся по мере необходимости, но не реже одного раза в квартал.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8768C">
        <w:rPr>
          <w:rFonts w:ascii="Times New Roman" w:hAnsi="Times New Roman" w:cs="Times New Roman"/>
          <w:sz w:val="23"/>
          <w:szCs w:val="23"/>
        </w:rPr>
        <w:t>3.4. О своей работе Совет родителей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>отчитывается перед общим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>родительским собранием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>по мере необходимости, но не реже двух раз в год.</w:t>
      </w:r>
      <w:r w:rsidRPr="00A8768C">
        <w:rPr>
          <w:rFonts w:ascii="Calibri" w:hAnsi="Calibri" w:cs="Calibri"/>
        </w:rPr>
        <w:t xml:space="preserve">3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68C" w:rsidRPr="00A8768C" w:rsidRDefault="00A8768C" w:rsidP="00A8768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lastRenderedPageBreak/>
        <w:t>3.5.Свою деятельность члены родительского комитета осуществляют на безвозмездной основе.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 xml:space="preserve">3.6.Заседание Совета родителей правомочно, если на нем присутствует не менее 50% его членов, решение принимаются простым большинством голосов. 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3.7. Совет родителей взаимодействует с другими органами самоуправления.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b/>
          <w:bCs/>
          <w:sz w:val="23"/>
          <w:szCs w:val="23"/>
        </w:rPr>
        <w:t>4.Документация Совета родителей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Заседания Совета родителей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8768C">
        <w:rPr>
          <w:rFonts w:ascii="Times New Roman" w:hAnsi="Times New Roman" w:cs="Times New Roman"/>
          <w:sz w:val="23"/>
          <w:szCs w:val="23"/>
        </w:rPr>
        <w:t>оформляются протокольно. В протоколе фиксируется повестка, ход обсуждения вопросов, предложения и замечания членов Совета родителей. Протоколы подписывает председатель, а также секретарь Совета родителей. Нумерация протоколов ведется от начала учебного года.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b/>
          <w:bCs/>
          <w:sz w:val="23"/>
          <w:szCs w:val="23"/>
        </w:rPr>
        <w:t>5. Ликвидация и реорганизация Совета родителей:</w:t>
      </w: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8768C" w:rsidRPr="00A8768C" w:rsidRDefault="00A8768C" w:rsidP="00A87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8768C">
        <w:rPr>
          <w:rFonts w:ascii="Times New Roman" w:hAnsi="Times New Roman" w:cs="Times New Roman"/>
          <w:sz w:val="23"/>
          <w:szCs w:val="23"/>
        </w:rPr>
        <w:t>5.1.Прекращение деятельности Совета родителей может быть произведено путем (слияния, присоединения, разделения) или ликвидации.</w:t>
      </w:r>
    </w:p>
    <w:p w:rsidR="003F1491" w:rsidRDefault="00A8768C" w:rsidP="00A8768C">
      <w:r w:rsidRPr="00A8768C">
        <w:rPr>
          <w:rFonts w:ascii="Times New Roman" w:hAnsi="Times New Roman" w:cs="Times New Roman"/>
          <w:sz w:val="23"/>
          <w:szCs w:val="23"/>
        </w:rPr>
        <w:t>5.2.Ликвидация и реорганизация Совета родителей может производиться по решению общего родительского собрания.</w:t>
      </w:r>
    </w:p>
    <w:sectPr w:rsidR="003F1491" w:rsidSect="003F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68C"/>
    <w:rsid w:val="001614B7"/>
    <w:rsid w:val="00245944"/>
    <w:rsid w:val="003F1491"/>
    <w:rsid w:val="00A8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6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8768C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&#8211;pssh@yandex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pc_expert</dc:creator>
  <cp:keywords/>
  <dc:description/>
  <cp:lastModifiedBy>pc_expert</cp:lastModifiedBy>
  <cp:revision>4</cp:revision>
  <dcterms:created xsi:type="dcterms:W3CDTF">2022-04-06T11:43:00Z</dcterms:created>
  <dcterms:modified xsi:type="dcterms:W3CDTF">2022-10-30T22:57:00Z</dcterms:modified>
</cp:coreProperties>
</file>